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1B" w:rsidRDefault="00A15B1B" w:rsidP="00A15B1B">
      <w:pPr>
        <w:jc w:val="right"/>
        <w:rPr>
          <w:rFonts w:ascii="Times New Roman" w:hAnsi="Times New Roman" w:cs="Times New Roman"/>
          <w:b/>
          <w:color w:val="000000"/>
        </w:rPr>
      </w:pPr>
    </w:p>
    <w:p w:rsidR="00A15B1B" w:rsidRDefault="00A15B1B" w:rsidP="00A15B1B">
      <w:pPr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Załącznik nr 1.</w:t>
      </w:r>
    </w:p>
    <w:p w:rsidR="00A15B1B" w:rsidRPr="002153F2" w:rsidRDefault="00A15B1B" w:rsidP="00A15B1B">
      <w:pPr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Formularz ofert</w:t>
      </w:r>
    </w:p>
    <w:p w:rsidR="00A15B1B" w:rsidRPr="00D26AAA" w:rsidRDefault="00A15B1B" w:rsidP="00A15B1B">
      <w:pPr>
        <w:spacing w:after="0"/>
        <w:jc w:val="right"/>
        <w:rPr>
          <w:rFonts w:cs="Arial"/>
          <w:b/>
          <w:sz w:val="20"/>
          <w:szCs w:val="20"/>
        </w:rPr>
      </w:pPr>
      <w:r w:rsidRPr="00D26AAA">
        <w:rPr>
          <w:rFonts w:cs="Arial"/>
          <w:b/>
          <w:sz w:val="20"/>
          <w:szCs w:val="20"/>
        </w:rPr>
        <w:tab/>
      </w:r>
      <w:r w:rsidRPr="00D26AAA">
        <w:rPr>
          <w:rFonts w:cs="Arial"/>
          <w:b/>
          <w:sz w:val="20"/>
          <w:szCs w:val="20"/>
        </w:rPr>
        <w:tab/>
      </w:r>
      <w:r w:rsidRPr="00D26AAA">
        <w:rPr>
          <w:rFonts w:cs="Arial"/>
          <w:b/>
          <w:sz w:val="20"/>
          <w:szCs w:val="20"/>
        </w:rPr>
        <w:tab/>
      </w:r>
      <w:r w:rsidRPr="00D26AAA">
        <w:rPr>
          <w:rFonts w:cs="Arial"/>
          <w:b/>
          <w:sz w:val="20"/>
          <w:szCs w:val="20"/>
        </w:rPr>
        <w:tab/>
      </w:r>
      <w:r w:rsidRPr="00D26AAA">
        <w:rPr>
          <w:rFonts w:cs="Arial"/>
          <w:b/>
          <w:sz w:val="20"/>
          <w:szCs w:val="20"/>
        </w:rPr>
        <w:tab/>
        <w:t>……………………………………….....</w:t>
      </w:r>
      <w:r>
        <w:rPr>
          <w:rFonts w:cs="Arial"/>
          <w:b/>
          <w:sz w:val="20"/>
          <w:szCs w:val="20"/>
        </w:rPr>
        <w:t>........</w:t>
      </w:r>
    </w:p>
    <w:p w:rsidR="00A15B1B" w:rsidRPr="00031955" w:rsidRDefault="00A15B1B" w:rsidP="00A15B1B">
      <w:pPr>
        <w:spacing w:after="0"/>
        <w:jc w:val="right"/>
        <w:rPr>
          <w:rFonts w:ascii="Times New Roman" w:hAnsi="Times New Roman" w:cs="Times New Roman"/>
          <w:b/>
        </w:rPr>
      </w:pPr>
      <w:r w:rsidRPr="00031955">
        <w:rPr>
          <w:rFonts w:ascii="Times New Roman" w:hAnsi="Times New Roman" w:cs="Times New Roman"/>
        </w:rPr>
        <w:t>Miejsce, data sporządzenia oferty</w:t>
      </w:r>
    </w:p>
    <w:p w:rsidR="00A15B1B" w:rsidRPr="00031955" w:rsidRDefault="00A15B1B" w:rsidP="00A15B1B">
      <w:pPr>
        <w:spacing w:after="0"/>
        <w:rPr>
          <w:rFonts w:ascii="Times New Roman" w:hAnsi="Times New Roman" w:cs="Times New Roman"/>
          <w:b/>
        </w:rPr>
      </w:pPr>
    </w:p>
    <w:p w:rsidR="00A15B1B" w:rsidRDefault="00A15B1B" w:rsidP="00A15B1B">
      <w:pPr>
        <w:spacing w:after="0"/>
        <w:rPr>
          <w:rFonts w:ascii="Times New Roman" w:hAnsi="Times New Roman" w:cs="Times New Roman"/>
          <w:b/>
        </w:rPr>
      </w:pPr>
      <w:r w:rsidRPr="00031955">
        <w:rPr>
          <w:rFonts w:ascii="Times New Roman" w:hAnsi="Times New Roman" w:cs="Times New Roman"/>
          <w:b/>
        </w:rPr>
        <w:t>………………………………………….</w:t>
      </w:r>
    </w:p>
    <w:p w:rsidR="00A15B1B" w:rsidRDefault="00A15B1B" w:rsidP="00A15B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………………………………………….</w:t>
      </w:r>
    </w:p>
    <w:p w:rsidR="00A15B1B" w:rsidRPr="00031955" w:rsidRDefault="00A15B1B" w:rsidP="00A15B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………………………………………….</w:t>
      </w:r>
    </w:p>
    <w:p w:rsidR="00A15B1B" w:rsidRPr="00031955" w:rsidRDefault="00A15B1B" w:rsidP="00A15B1B">
      <w:pPr>
        <w:spacing w:after="0"/>
        <w:rPr>
          <w:rFonts w:ascii="Times New Roman" w:hAnsi="Times New Roman" w:cs="Times New Roman"/>
        </w:rPr>
      </w:pPr>
      <w:r w:rsidRPr="00031955">
        <w:rPr>
          <w:rFonts w:ascii="Times New Roman" w:hAnsi="Times New Roman" w:cs="Times New Roman"/>
        </w:rPr>
        <w:t>Nazwa i adres wykonawcy, tel., fax.</w:t>
      </w:r>
    </w:p>
    <w:p w:rsidR="00A15B1B" w:rsidRPr="00031955" w:rsidRDefault="00A15B1B" w:rsidP="00A15B1B">
      <w:pPr>
        <w:spacing w:after="0"/>
        <w:rPr>
          <w:rFonts w:ascii="Times New Roman" w:hAnsi="Times New Roman" w:cs="Times New Roman"/>
        </w:rPr>
      </w:pPr>
      <w:r w:rsidRPr="00031955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>……………………………………</w:t>
      </w:r>
    </w:p>
    <w:p w:rsidR="00A15B1B" w:rsidRPr="00031955" w:rsidRDefault="00A15B1B" w:rsidP="00A15B1B">
      <w:pPr>
        <w:jc w:val="center"/>
        <w:rPr>
          <w:rFonts w:ascii="Times New Roman" w:hAnsi="Times New Roman" w:cs="Times New Roman"/>
          <w:b/>
        </w:rPr>
      </w:pPr>
    </w:p>
    <w:p w:rsidR="00A15B1B" w:rsidRPr="00031955" w:rsidRDefault="00A15B1B" w:rsidP="00A15B1B">
      <w:pPr>
        <w:jc w:val="center"/>
        <w:rPr>
          <w:rFonts w:ascii="Times New Roman" w:hAnsi="Times New Roman" w:cs="Times New Roman"/>
          <w:b/>
        </w:rPr>
      </w:pPr>
      <w:r w:rsidRPr="00031955">
        <w:rPr>
          <w:rFonts w:ascii="Times New Roman" w:hAnsi="Times New Roman" w:cs="Times New Roman"/>
          <w:b/>
        </w:rPr>
        <w:t>FORMULARZ OFERTOWY</w:t>
      </w:r>
    </w:p>
    <w:p w:rsidR="00A15B1B" w:rsidRPr="00837750" w:rsidRDefault="00A15B1B" w:rsidP="00A15B1B">
      <w:pPr>
        <w:jc w:val="both"/>
        <w:rPr>
          <w:rFonts w:ascii="Times New Roman" w:hAnsi="Times New Roman" w:cs="Times New Roman"/>
          <w:b/>
        </w:rPr>
      </w:pPr>
      <w:r w:rsidRPr="00837750">
        <w:rPr>
          <w:rFonts w:ascii="Times New Roman" w:hAnsi="Times New Roman" w:cs="Times New Roman"/>
          <w:b/>
        </w:rPr>
        <w:t xml:space="preserve">Oferent wskazuje w ofercie wartość podatku VAT oraz zastosowaną stawkę VAT. Dla porównania ofert w postępowaniu zamawiający będzie brać pod uwagę całkowitą kwotę niezbędną do realizacji zamówienia, a zatem kwotę, jaką będzie musiał zapłacić z tytułu realizacji zamówienia (zawierającą także podatek od towarów i usług). </w:t>
      </w:r>
    </w:p>
    <w:p w:rsidR="00A15B1B" w:rsidRDefault="00A15B1B" w:rsidP="00A15B1B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Zamówienie realizowane w trybie ustawy o podatku od towarów i usług z dnia 11 marca 2004 ( tj. Dz.U</w:t>
      </w:r>
      <w:r w:rsidRPr="004E4D5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 z 2018 r. </w:t>
      </w:r>
      <w:r w:rsidRPr="004E4D5E">
        <w:rPr>
          <w:rFonts w:ascii="Times New Roman" w:hAnsi="Times New Roman" w:cs="Times New Roman"/>
          <w:b/>
          <w:bCs/>
          <w:sz w:val="22"/>
          <w:szCs w:val="22"/>
        </w:rPr>
        <w:t>poz. 2174, 2193, 2215, 2244, 2354, 2392 2433  z późn.zm</w:t>
      </w:r>
      <w:r>
        <w:rPr>
          <w:rFonts w:ascii="Times New Roman" w:eastAsia="Times New Roman" w:hAnsi="Times New Roman" w:cs="Times New Roman"/>
          <w:b/>
          <w:bCs/>
        </w:rPr>
        <w:t>) na podstawie art. 83, ust.1, pkt.26 oraz ustawy – Prawo Oświatowe z dnia 14 grudnia 2016 r. (Dz.U. 2017 r. poz.59 z późn.zm) w sprawie wykorzystania sprzętu komputerowego, do którego stosuje się stawkę podatku VAT od towarów i usług w wysokości 0% oraz warunków jej stosowania.</w:t>
      </w:r>
    </w:p>
    <w:p w:rsidR="00A15B1B" w:rsidRPr="00837750" w:rsidRDefault="00A15B1B" w:rsidP="00A15B1B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</w:p>
    <w:p w:rsidR="00A15B1B" w:rsidRPr="008E2EF8" w:rsidRDefault="00A15B1B" w:rsidP="00A15B1B">
      <w:pPr>
        <w:jc w:val="center"/>
        <w:rPr>
          <w:rFonts w:ascii="Times New Roman" w:hAnsi="Times New Roman" w:cs="Times New Roman"/>
          <w:b/>
          <w:u w:val="single"/>
        </w:rPr>
      </w:pPr>
      <w:r w:rsidRPr="008E2EF8">
        <w:rPr>
          <w:rFonts w:ascii="Times New Roman" w:hAnsi="Times New Roman" w:cs="Times New Roman"/>
          <w:b/>
          <w:u w:val="single"/>
        </w:rPr>
        <w:t>Dlatego też niezbędne jest wskazanie przez oferenta stawki podatku VAT.</w:t>
      </w:r>
    </w:p>
    <w:p w:rsidR="00A15B1B" w:rsidRDefault="00A15B1B" w:rsidP="00A15B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Odpowiadając na zapytanie ofertowe, przedstawiamy ofertę na </w:t>
      </w:r>
      <w:r w:rsidRPr="00031955">
        <w:rPr>
          <w:rFonts w:ascii="Times New Roman" w:hAnsi="Times New Roman" w:cs="Times New Roman"/>
        </w:rPr>
        <w:t>wykonanie przedmiotu</w:t>
      </w:r>
      <w:r>
        <w:rPr>
          <w:rFonts w:ascii="Times New Roman" w:hAnsi="Times New Roman" w:cs="Times New Roman"/>
        </w:rPr>
        <w:t xml:space="preserve"> zapytania ofertowego </w:t>
      </w:r>
      <w:r w:rsidRPr="00031955">
        <w:rPr>
          <w:rFonts w:ascii="Times New Roman" w:hAnsi="Times New Roman" w:cs="Times New Roman"/>
        </w:rPr>
        <w:t>za cenę brutto w 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7"/>
        <w:gridCol w:w="1366"/>
        <w:gridCol w:w="1228"/>
        <w:gridCol w:w="1285"/>
        <w:gridCol w:w="1229"/>
        <w:gridCol w:w="1257"/>
      </w:tblGrid>
      <w:tr w:rsidR="00A15B1B" w:rsidRPr="00AD768D" w:rsidTr="003A7C88">
        <w:tc>
          <w:tcPr>
            <w:tcW w:w="2697" w:type="dxa"/>
          </w:tcPr>
          <w:p w:rsidR="00A15B1B" w:rsidRPr="00AD768D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  <w:r w:rsidRPr="00AD768D">
              <w:rPr>
                <w:rFonts w:ascii="Times New Roman" w:hAnsi="Times New Roman" w:cs="Times New Roman"/>
              </w:rPr>
              <w:t>Rodzaj sprzętu/pomocy dydaktycznej</w:t>
            </w:r>
          </w:p>
        </w:tc>
        <w:tc>
          <w:tcPr>
            <w:tcW w:w="1366" w:type="dxa"/>
          </w:tcPr>
          <w:p w:rsidR="00A15B1B" w:rsidRPr="00AD768D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  <w:r w:rsidRPr="00AD768D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228" w:type="dxa"/>
          </w:tcPr>
          <w:p w:rsidR="00A15B1B" w:rsidRPr="00AD768D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  <w:r w:rsidRPr="00AD768D">
              <w:rPr>
                <w:rFonts w:ascii="Times New Roman" w:hAnsi="Times New Roman" w:cs="Times New Roman"/>
              </w:rPr>
              <w:t>Cena netto za sztukę</w:t>
            </w:r>
          </w:p>
        </w:tc>
        <w:tc>
          <w:tcPr>
            <w:tcW w:w="1285" w:type="dxa"/>
          </w:tcPr>
          <w:p w:rsidR="00A15B1B" w:rsidRPr="00AD768D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  <w:r w:rsidRPr="00AD768D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1229" w:type="dxa"/>
          </w:tcPr>
          <w:p w:rsidR="00A15B1B" w:rsidRPr="00AD768D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  <w:r w:rsidRPr="00AD768D">
              <w:rPr>
                <w:rFonts w:ascii="Times New Roman" w:hAnsi="Times New Roman" w:cs="Times New Roman"/>
              </w:rPr>
              <w:t>Cena brutto za sztukę</w:t>
            </w:r>
          </w:p>
        </w:tc>
        <w:tc>
          <w:tcPr>
            <w:tcW w:w="1257" w:type="dxa"/>
          </w:tcPr>
          <w:p w:rsidR="00A15B1B" w:rsidRPr="00AD768D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  <w:r w:rsidRPr="00AD768D">
              <w:rPr>
                <w:rFonts w:ascii="Times New Roman" w:hAnsi="Times New Roman" w:cs="Times New Roman"/>
              </w:rPr>
              <w:t>Suma</w:t>
            </w:r>
          </w:p>
          <w:p w:rsidR="00A15B1B" w:rsidRPr="00AD768D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  <w:r w:rsidRPr="00AD768D">
              <w:rPr>
                <w:rFonts w:ascii="Times New Roman" w:hAnsi="Times New Roman" w:cs="Times New Roman"/>
              </w:rPr>
              <w:t>(ilość x cena brutto za sztukę)</w:t>
            </w:r>
          </w:p>
        </w:tc>
      </w:tr>
      <w:tr w:rsidR="00A15B1B" w:rsidTr="003A7C88">
        <w:tc>
          <w:tcPr>
            <w:tcW w:w="2697" w:type="dxa"/>
          </w:tcPr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30012A">
              <w:rPr>
                <w:rFonts w:ascii="Times New Roman" w:hAnsi="Times New Roman" w:cs="Times New Roman"/>
                <w:b/>
                <w:sz w:val="20"/>
              </w:rPr>
              <w:t>Projektor rzutnik multimedialny</w:t>
            </w: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Producent: ………………</w:t>
            </w:r>
          </w:p>
          <w:p w:rsidR="00A15B1B" w:rsidRPr="00CB2F85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15B1B" w:rsidRPr="0030012A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Model: ……………………</w:t>
            </w:r>
          </w:p>
        </w:tc>
        <w:tc>
          <w:tcPr>
            <w:tcW w:w="1366" w:type="dxa"/>
          </w:tcPr>
          <w:p w:rsidR="00A15B1B" w:rsidRPr="0030012A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  <w:r w:rsidRPr="0030012A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28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1B" w:rsidTr="003A7C88">
        <w:tc>
          <w:tcPr>
            <w:tcW w:w="2697" w:type="dxa"/>
          </w:tcPr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30012A">
              <w:rPr>
                <w:rFonts w:ascii="Times New Roman" w:hAnsi="Times New Roman" w:cs="Times New Roman"/>
                <w:b/>
                <w:sz w:val="20"/>
              </w:rPr>
              <w:t xml:space="preserve">Sieciowe urządzenie wielofunkcyjne </w:t>
            </w: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Producent: ………………</w:t>
            </w:r>
          </w:p>
          <w:p w:rsidR="00A15B1B" w:rsidRPr="00CB2F85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15B1B" w:rsidRPr="0030012A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Model: ……………………</w:t>
            </w:r>
          </w:p>
        </w:tc>
        <w:tc>
          <w:tcPr>
            <w:tcW w:w="1366" w:type="dxa"/>
          </w:tcPr>
          <w:p w:rsidR="00A15B1B" w:rsidRPr="0030012A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  <w:r w:rsidRPr="0030012A"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1228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1B" w:rsidTr="003A7C88">
        <w:tc>
          <w:tcPr>
            <w:tcW w:w="2697" w:type="dxa"/>
          </w:tcPr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30012A">
              <w:rPr>
                <w:rFonts w:ascii="Times New Roman" w:hAnsi="Times New Roman" w:cs="Times New Roman"/>
                <w:b/>
                <w:sz w:val="20"/>
              </w:rPr>
              <w:t>Wizualizer</w:t>
            </w: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Producent: ………………</w:t>
            </w:r>
          </w:p>
          <w:p w:rsidR="00A15B1B" w:rsidRPr="00CB2F85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15B1B" w:rsidRPr="0030012A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Model: ……………………</w:t>
            </w:r>
          </w:p>
        </w:tc>
        <w:tc>
          <w:tcPr>
            <w:tcW w:w="1366" w:type="dxa"/>
          </w:tcPr>
          <w:p w:rsidR="00A15B1B" w:rsidRPr="0030012A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  <w:r w:rsidRPr="0030012A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228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1B" w:rsidTr="003A7C88">
        <w:tc>
          <w:tcPr>
            <w:tcW w:w="2697" w:type="dxa"/>
          </w:tcPr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30012A">
              <w:rPr>
                <w:rFonts w:ascii="Times New Roman" w:hAnsi="Times New Roman" w:cs="Times New Roman"/>
                <w:b/>
                <w:sz w:val="20"/>
              </w:rPr>
              <w:t>Interaktywny monitor z komputerem - laptopem z oprogramowaniem i kamerą do wideokonferencji oraz wideolekcji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15B1B" w:rsidRPr="00B02F14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02F14">
              <w:rPr>
                <w:rFonts w:ascii="Times New Roman" w:hAnsi="Times New Roman" w:cs="Times New Roman"/>
                <w:sz w:val="20"/>
              </w:rPr>
              <w:t>Komputer:</w:t>
            </w: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Producent: ………………</w:t>
            </w:r>
          </w:p>
          <w:p w:rsidR="00A15B1B" w:rsidRPr="00CB2F85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Model: ……………………</w:t>
            </w: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Part Number: …………….</w:t>
            </w: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Oprogramowanie antywirusowe: ……………..</w:t>
            </w: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Oprogramowanie biurowe: ………………………………</w:t>
            </w: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Monitor interaktywny:</w:t>
            </w: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Producent: ………………</w:t>
            </w:r>
          </w:p>
          <w:p w:rsidR="00A15B1B" w:rsidRPr="00CB2F85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15B1B" w:rsidRPr="0030012A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Model: ……………………</w:t>
            </w:r>
          </w:p>
        </w:tc>
        <w:tc>
          <w:tcPr>
            <w:tcW w:w="1366" w:type="dxa"/>
          </w:tcPr>
          <w:p w:rsidR="00A15B1B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  <w:r w:rsidRPr="0030012A">
              <w:rPr>
                <w:rFonts w:ascii="Times New Roman" w:hAnsi="Times New Roman" w:cs="Times New Roman"/>
              </w:rPr>
              <w:t>2 ZESTAWY</w:t>
            </w:r>
          </w:p>
          <w:p w:rsidR="00A15B1B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 Monitor</w:t>
            </w:r>
          </w:p>
          <w:p w:rsidR="00A15B1B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 laptop</w:t>
            </w:r>
          </w:p>
          <w:p w:rsidR="00A15B1B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</w:p>
          <w:p w:rsidR="00A15B1B" w:rsidRPr="0030012A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</w:t>
            </w: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1229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1257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</w:t>
            </w: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</w:t>
            </w:r>
          </w:p>
        </w:tc>
      </w:tr>
      <w:tr w:rsidR="00A15B1B" w:rsidTr="003A7C88">
        <w:tc>
          <w:tcPr>
            <w:tcW w:w="2697" w:type="dxa"/>
          </w:tcPr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30012A">
              <w:rPr>
                <w:rFonts w:ascii="Times New Roman" w:hAnsi="Times New Roman" w:cs="Times New Roman"/>
                <w:b/>
                <w:sz w:val="20"/>
              </w:rPr>
              <w:t xml:space="preserve">Przenośny komputer dla nauczyciela do doposażenia pracowni z oprogramowaniem </w:t>
            </w: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Producent: ………………</w:t>
            </w:r>
          </w:p>
          <w:p w:rsidR="00A15B1B" w:rsidRPr="00CB2F85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Model: ……………………</w:t>
            </w: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Part Number: …………….</w:t>
            </w: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Oprogramowanie antywirusowe: ……………..</w:t>
            </w: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Oprogramowanie biurowe: ………………………………</w:t>
            </w:r>
          </w:p>
          <w:p w:rsidR="00A15B1B" w:rsidRPr="0030012A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6" w:type="dxa"/>
          </w:tcPr>
          <w:p w:rsidR="00A15B1B" w:rsidRPr="0030012A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  <w:r w:rsidRPr="0030012A">
              <w:rPr>
                <w:rFonts w:ascii="Times New Roman" w:hAnsi="Times New Roman" w:cs="Times New Roman"/>
              </w:rPr>
              <w:lastRenderedPageBreak/>
              <w:t>20 SZT.</w:t>
            </w:r>
          </w:p>
        </w:tc>
        <w:tc>
          <w:tcPr>
            <w:tcW w:w="1228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1B" w:rsidTr="003A7C88">
        <w:tc>
          <w:tcPr>
            <w:tcW w:w="2697" w:type="dxa"/>
          </w:tcPr>
          <w:p w:rsidR="00A15B1B" w:rsidRPr="0030012A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30012A">
              <w:rPr>
                <w:rFonts w:ascii="Times New Roman" w:hAnsi="Times New Roman" w:cs="Times New Roman"/>
                <w:b/>
                <w:sz w:val="20"/>
              </w:rPr>
              <w:t xml:space="preserve">Tablica interaktywna </w:t>
            </w: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Producent: ………………</w:t>
            </w:r>
          </w:p>
          <w:p w:rsidR="00A15B1B" w:rsidRPr="00CB2F85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15B1B" w:rsidRPr="0030012A" w:rsidRDefault="00A15B1B" w:rsidP="003A7C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Model: ……………………</w:t>
            </w:r>
          </w:p>
        </w:tc>
        <w:tc>
          <w:tcPr>
            <w:tcW w:w="1366" w:type="dxa"/>
          </w:tcPr>
          <w:p w:rsidR="00A15B1B" w:rsidRPr="0030012A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  <w:r w:rsidRPr="0030012A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228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1B" w:rsidTr="003A7C88">
        <w:tc>
          <w:tcPr>
            <w:tcW w:w="2697" w:type="dxa"/>
          </w:tcPr>
          <w:p w:rsidR="00A15B1B" w:rsidRPr="0030012A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30012A">
              <w:rPr>
                <w:rFonts w:ascii="Times New Roman" w:hAnsi="Times New Roman" w:cs="Times New Roman"/>
                <w:b/>
                <w:sz w:val="20"/>
              </w:rPr>
              <w:t xml:space="preserve">Kamera cyfrowa </w:t>
            </w: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Producent: ………………</w:t>
            </w:r>
          </w:p>
          <w:p w:rsidR="00A15B1B" w:rsidRPr="00CB2F85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15B1B" w:rsidRPr="0030012A" w:rsidRDefault="00A15B1B" w:rsidP="003A7C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Model: ……………………</w:t>
            </w:r>
          </w:p>
        </w:tc>
        <w:tc>
          <w:tcPr>
            <w:tcW w:w="1366" w:type="dxa"/>
          </w:tcPr>
          <w:p w:rsidR="00A15B1B" w:rsidRPr="0030012A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  <w:r w:rsidRPr="0030012A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28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1B" w:rsidTr="003A7C88">
        <w:tc>
          <w:tcPr>
            <w:tcW w:w="2697" w:type="dxa"/>
          </w:tcPr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30012A">
              <w:rPr>
                <w:rFonts w:ascii="Times New Roman" w:hAnsi="Times New Roman" w:cs="Times New Roman"/>
                <w:b/>
                <w:sz w:val="20"/>
              </w:rPr>
              <w:t xml:space="preserve">Karta pamięci 32 </w:t>
            </w:r>
            <w:proofErr w:type="spellStart"/>
            <w:r w:rsidRPr="0030012A">
              <w:rPr>
                <w:rFonts w:ascii="Times New Roman" w:hAnsi="Times New Roman" w:cs="Times New Roman"/>
                <w:b/>
                <w:sz w:val="20"/>
              </w:rPr>
              <w:t>gb</w:t>
            </w:r>
            <w:proofErr w:type="spellEnd"/>
            <w:r w:rsidRPr="0030012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A15B1B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Producent: ………………</w:t>
            </w:r>
          </w:p>
          <w:p w:rsidR="00A15B1B" w:rsidRPr="00CB2F85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15B1B" w:rsidRPr="0030012A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Model: ……………………</w:t>
            </w:r>
          </w:p>
          <w:p w:rsidR="00A15B1B" w:rsidRPr="0030012A" w:rsidRDefault="00A15B1B" w:rsidP="003A7C8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6" w:type="dxa"/>
          </w:tcPr>
          <w:p w:rsidR="00A15B1B" w:rsidRPr="0030012A" w:rsidRDefault="00A15B1B" w:rsidP="003A7C88">
            <w:pPr>
              <w:jc w:val="center"/>
              <w:rPr>
                <w:rFonts w:ascii="Times New Roman" w:hAnsi="Times New Roman" w:cs="Times New Roman"/>
              </w:rPr>
            </w:pPr>
            <w:r w:rsidRPr="0030012A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228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1B" w:rsidTr="003A7C88">
        <w:tc>
          <w:tcPr>
            <w:tcW w:w="6576" w:type="dxa"/>
            <w:gridSpan w:val="4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oferty:</w:t>
            </w:r>
          </w:p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A15B1B" w:rsidRDefault="00A15B1B" w:rsidP="003A7C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5B1B" w:rsidRDefault="00A15B1B" w:rsidP="00A15B1B">
      <w:pPr>
        <w:spacing w:after="0"/>
        <w:jc w:val="both"/>
        <w:rPr>
          <w:rFonts w:ascii="Times New Roman" w:hAnsi="Times New Roman" w:cs="Times New Roman"/>
        </w:rPr>
      </w:pPr>
    </w:p>
    <w:p w:rsidR="00A15B1B" w:rsidRDefault="00A15B1B" w:rsidP="00A15B1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REALIZACJI………………………………………………………………………………...</w:t>
      </w:r>
    </w:p>
    <w:p w:rsidR="00A15B1B" w:rsidRPr="00031955" w:rsidRDefault="00A15B1B" w:rsidP="00A15B1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31955">
        <w:rPr>
          <w:rFonts w:ascii="Times New Roman" w:hAnsi="Times New Roman" w:cs="Times New Roman"/>
          <w:b/>
        </w:rPr>
        <w:t>Podsumowanie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061"/>
        <w:gridCol w:w="2314"/>
        <w:gridCol w:w="2870"/>
      </w:tblGrid>
      <w:tr w:rsidR="00A15B1B" w:rsidRPr="00031955" w:rsidTr="003A7C88">
        <w:tc>
          <w:tcPr>
            <w:tcW w:w="1951" w:type="dxa"/>
            <w:shd w:val="clear" w:color="auto" w:fill="C4BC96"/>
            <w:vAlign w:val="center"/>
          </w:tcPr>
          <w:p w:rsidR="00A15B1B" w:rsidRPr="00031955" w:rsidRDefault="00A15B1B" w:rsidP="003A7C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C4BC96"/>
            <w:vAlign w:val="center"/>
          </w:tcPr>
          <w:p w:rsidR="00A15B1B" w:rsidRPr="00031955" w:rsidRDefault="00A15B1B" w:rsidP="003A7C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1955">
              <w:rPr>
                <w:rFonts w:ascii="Times New Roman" w:hAnsi="Times New Roman" w:cs="Times New Roman"/>
                <w:b/>
                <w:color w:val="000000"/>
              </w:rPr>
              <w:t>Suma netto</w:t>
            </w:r>
          </w:p>
        </w:tc>
        <w:tc>
          <w:tcPr>
            <w:tcW w:w="2552" w:type="dxa"/>
            <w:shd w:val="clear" w:color="auto" w:fill="C4BC96"/>
            <w:vAlign w:val="center"/>
          </w:tcPr>
          <w:p w:rsidR="00A15B1B" w:rsidRPr="00031955" w:rsidRDefault="00A15B1B" w:rsidP="003A7C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1955">
              <w:rPr>
                <w:rFonts w:ascii="Times New Roman" w:hAnsi="Times New Roman" w:cs="Times New Roman"/>
                <w:b/>
                <w:color w:val="000000"/>
              </w:rPr>
              <w:t>Suma brutto</w:t>
            </w:r>
          </w:p>
        </w:tc>
        <w:tc>
          <w:tcPr>
            <w:tcW w:w="3165" w:type="dxa"/>
            <w:shd w:val="clear" w:color="auto" w:fill="C4BC96"/>
            <w:vAlign w:val="center"/>
          </w:tcPr>
          <w:p w:rsidR="00A15B1B" w:rsidRPr="00031955" w:rsidRDefault="00A15B1B" w:rsidP="003A7C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1955">
              <w:rPr>
                <w:rFonts w:ascii="Times New Roman" w:hAnsi="Times New Roman" w:cs="Times New Roman"/>
                <w:b/>
                <w:color w:val="000000"/>
              </w:rPr>
              <w:t>Wartość VAT</w:t>
            </w:r>
          </w:p>
        </w:tc>
      </w:tr>
      <w:tr w:rsidR="00A15B1B" w:rsidRPr="00031955" w:rsidTr="003A7C88">
        <w:tc>
          <w:tcPr>
            <w:tcW w:w="1951" w:type="dxa"/>
            <w:shd w:val="clear" w:color="auto" w:fill="C6D9F1"/>
            <w:vAlign w:val="center"/>
          </w:tcPr>
          <w:p w:rsidR="00A15B1B" w:rsidRPr="00031955" w:rsidRDefault="00A15B1B" w:rsidP="003A7C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1955">
              <w:rPr>
                <w:rFonts w:ascii="Times New Roman" w:hAnsi="Times New Roman" w:cs="Times New Roman"/>
                <w:b/>
                <w:color w:val="000000"/>
              </w:rPr>
              <w:t>Łącznie oferuję dostawę 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B1B" w:rsidRPr="00031955" w:rsidRDefault="00A15B1B" w:rsidP="003A7C8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15B1B" w:rsidRPr="00031955" w:rsidRDefault="00A15B1B" w:rsidP="003A7C8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A15B1B" w:rsidRPr="00031955" w:rsidRDefault="00A15B1B" w:rsidP="003A7C8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A15B1B" w:rsidRPr="00031955" w:rsidRDefault="00A15B1B" w:rsidP="00A15B1B">
      <w:pPr>
        <w:spacing w:after="0"/>
        <w:jc w:val="both"/>
        <w:rPr>
          <w:rFonts w:ascii="Times New Roman" w:hAnsi="Times New Roman" w:cs="Times New Roman"/>
        </w:rPr>
      </w:pPr>
    </w:p>
    <w:p w:rsidR="00A15B1B" w:rsidRPr="00031955" w:rsidRDefault="00A15B1B" w:rsidP="00A15B1B">
      <w:pPr>
        <w:spacing w:after="0"/>
        <w:jc w:val="both"/>
        <w:rPr>
          <w:rFonts w:ascii="Times New Roman" w:hAnsi="Times New Roman" w:cs="Times New Roman"/>
        </w:rPr>
      </w:pPr>
    </w:p>
    <w:p w:rsidR="00A15B1B" w:rsidRPr="00031955" w:rsidRDefault="00A15B1B" w:rsidP="00A15B1B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31955">
        <w:rPr>
          <w:rFonts w:ascii="Times New Roman" w:hAnsi="Times New Roman"/>
          <w:sz w:val="22"/>
          <w:szCs w:val="22"/>
        </w:rPr>
        <w:t>Cena oferty obejmuje wszystkie koszty niezbędne do zrealizowania przedmiotu umowy i jest niezmienna przez cały ok</w:t>
      </w:r>
      <w:r>
        <w:rPr>
          <w:rFonts w:ascii="Times New Roman" w:hAnsi="Times New Roman"/>
          <w:sz w:val="22"/>
          <w:szCs w:val="22"/>
        </w:rPr>
        <w:t xml:space="preserve">res ważności oferty (związania). </w:t>
      </w:r>
      <w:r w:rsidRPr="00AD2D02">
        <w:rPr>
          <w:rFonts w:ascii="Times New Roman" w:hAnsi="Times New Roman"/>
          <w:b/>
          <w:sz w:val="22"/>
          <w:szCs w:val="22"/>
        </w:rPr>
        <w:t>W przypadku sprzętu objętego tzw. „odwrotnym obciążeniem”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Cs w:val="20"/>
        </w:rPr>
        <w:t xml:space="preserve">ART. 17 UST. 1 PKT, </w:t>
      </w:r>
      <w:r>
        <w:rPr>
          <w:rFonts w:ascii="Times New Roman" w:eastAsia="Times New Roman" w:hAnsi="Times New Roman"/>
          <w:b/>
          <w:bCs/>
        </w:rPr>
        <w:t>ustawy o podatku od towarów i usług z dnia 11 marca 2004 ( tj. Dz.U</w:t>
      </w:r>
      <w:r w:rsidRPr="004E4D5E">
        <w:rPr>
          <w:rFonts w:ascii="Times New Roman" w:eastAsia="Times New Roman" w:hAnsi="Times New Roman"/>
          <w:b/>
          <w:bCs/>
          <w:sz w:val="22"/>
          <w:szCs w:val="22"/>
        </w:rPr>
        <w:t xml:space="preserve">. z 2018 r. </w:t>
      </w:r>
      <w:r w:rsidRPr="004E4D5E">
        <w:rPr>
          <w:rFonts w:ascii="Times New Roman" w:hAnsi="Times New Roman"/>
          <w:b/>
          <w:bCs/>
          <w:color w:val="000000"/>
          <w:sz w:val="22"/>
          <w:szCs w:val="22"/>
        </w:rPr>
        <w:t>poz. 2174, 21</w:t>
      </w:r>
      <w:r w:rsidRPr="004E4D5E">
        <w:rPr>
          <w:rFonts w:ascii="Times New Roman" w:hAnsi="Times New Roman"/>
          <w:b/>
          <w:bCs/>
          <w:sz w:val="22"/>
          <w:szCs w:val="22"/>
        </w:rPr>
        <w:t>93, 2215, 2244, 2354, 2392 2433  z późn.zm</w:t>
      </w:r>
      <w:r>
        <w:rPr>
          <w:rFonts w:ascii="Times New Roman" w:eastAsia="Times New Roman" w:hAnsi="Times New Roman"/>
          <w:b/>
          <w:bCs/>
        </w:rPr>
        <w:t xml:space="preserve">), </w:t>
      </w:r>
      <w:r w:rsidRPr="00AD2D02">
        <w:rPr>
          <w:rFonts w:ascii="Times New Roman" w:hAnsi="Times New Roman"/>
          <w:b/>
          <w:sz w:val="22"/>
          <w:szCs w:val="22"/>
        </w:rPr>
        <w:t>Zamawiający wymaga podania ceny netto, brutto,</w:t>
      </w:r>
      <w:r>
        <w:rPr>
          <w:rFonts w:ascii="Times New Roman" w:hAnsi="Times New Roman"/>
          <w:b/>
          <w:sz w:val="22"/>
          <w:szCs w:val="22"/>
        </w:rPr>
        <w:t xml:space="preserve"> oraz kwoty podatku VAT, </w:t>
      </w:r>
      <w:r w:rsidRPr="00AD2D02">
        <w:rPr>
          <w:rFonts w:ascii="Times New Roman" w:hAnsi="Times New Roman"/>
          <w:b/>
          <w:sz w:val="22"/>
          <w:szCs w:val="22"/>
        </w:rPr>
        <w:t>oraz zaznaczenia jakiej pozycji dotyczy „OO”.</w:t>
      </w:r>
    </w:p>
    <w:p w:rsidR="00A15B1B" w:rsidRPr="00031955" w:rsidRDefault="00A15B1B" w:rsidP="00A15B1B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31955">
        <w:rPr>
          <w:rFonts w:ascii="Times New Roman" w:hAnsi="Times New Roman"/>
          <w:sz w:val="22"/>
          <w:szCs w:val="22"/>
        </w:rPr>
        <w:t>Okres gwarancji: okres gwarancji zgodnie z warunkami zamówienia.</w:t>
      </w:r>
    </w:p>
    <w:p w:rsidR="00A15B1B" w:rsidRPr="00031955" w:rsidRDefault="00A15B1B" w:rsidP="00A15B1B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31955">
        <w:rPr>
          <w:rFonts w:ascii="Times New Roman" w:hAnsi="Times New Roman"/>
          <w:sz w:val="22"/>
          <w:szCs w:val="22"/>
        </w:rPr>
        <w:t>Warunki płatności: przedmiot zamówienia płatny zgodnie z warunkami zamówienia.</w:t>
      </w:r>
    </w:p>
    <w:p w:rsidR="00A15B1B" w:rsidRPr="00031955" w:rsidRDefault="00A15B1B" w:rsidP="00A15B1B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31955">
        <w:rPr>
          <w:rFonts w:ascii="Times New Roman" w:hAnsi="Times New Roman"/>
          <w:sz w:val="22"/>
          <w:szCs w:val="22"/>
        </w:rPr>
        <w:lastRenderedPageBreak/>
        <w:t>Oświadczam, że uważamy się za związanych niniejszą ofertą na czas określony w zapytaniu ofertowym.</w:t>
      </w:r>
    </w:p>
    <w:p w:rsidR="00A15B1B" w:rsidRPr="00031955" w:rsidRDefault="00A15B1B" w:rsidP="00A15B1B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31955">
        <w:rPr>
          <w:rFonts w:ascii="Times New Roman" w:hAnsi="Times New Roman"/>
          <w:b/>
          <w:sz w:val="22"/>
          <w:szCs w:val="22"/>
        </w:rPr>
        <w:t>Oświadczenie o spełnieniu warunków udziału w postępowaniu:</w:t>
      </w:r>
    </w:p>
    <w:p w:rsidR="00A15B1B" w:rsidRPr="00031955" w:rsidRDefault="00A15B1B" w:rsidP="00A15B1B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031955">
        <w:rPr>
          <w:rFonts w:ascii="Times New Roman" w:hAnsi="Times New Roman" w:cs="Times New Roman"/>
          <w:b/>
        </w:rPr>
        <w:t>Oświadczam, że posiadam uprawnienia do wykonywania określonej działalności</w:t>
      </w:r>
      <w:r w:rsidRPr="00031955">
        <w:rPr>
          <w:rFonts w:ascii="Times New Roman" w:hAnsi="Times New Roman" w:cs="Times New Roman"/>
          <w:b/>
        </w:rPr>
        <w:br/>
        <w:t xml:space="preserve">lub czynności, jeżeli przepisy prawa nakładają obowiązek ich posiadania, dysponuję odpowiednią wiedzą i doświadczeniem, potencjałem technicznym, ekonomicznym </w:t>
      </w:r>
      <w:r w:rsidRPr="00031955">
        <w:rPr>
          <w:rFonts w:ascii="Times New Roman" w:hAnsi="Times New Roman" w:cs="Times New Roman"/>
          <w:b/>
        </w:rPr>
        <w:br/>
        <w:t>oraz osobami zdolnymi do wykonania niniejszego zamówienia .</w:t>
      </w:r>
    </w:p>
    <w:p w:rsidR="00A15B1B" w:rsidRPr="00031955" w:rsidRDefault="00A15B1B" w:rsidP="00A15B1B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31955">
        <w:rPr>
          <w:rFonts w:ascii="Times New Roman" w:hAnsi="Times New Roman"/>
          <w:sz w:val="22"/>
          <w:szCs w:val="22"/>
        </w:rPr>
        <w:t>Wyrażam zgodę na przetwarzanie moich danych osobowych na potrzeby przeprowadzenia procedury udzielania zamówień w ramach projektu zgodnie z art. 23 ust. 1 pkt. 1 ust. 2 z dn. 29.08.1997 o ochronie danych osobowych Dz.U. z 2002r. Nr 101 poz. 926 z późn. zm.</w:t>
      </w:r>
    </w:p>
    <w:p w:rsidR="00A15B1B" w:rsidRPr="006630CC" w:rsidRDefault="00A15B1B" w:rsidP="00A15B1B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31955">
        <w:rPr>
          <w:rFonts w:ascii="Times New Roman" w:hAnsi="Times New Roman"/>
          <w:sz w:val="22"/>
          <w:szCs w:val="22"/>
        </w:rPr>
        <w:t>Oświadczam, że podane dane są prawdziwe i że jestem świadomy/a odpowiedzialności za podanie danych niezgodnych z rzeczywistością.</w:t>
      </w:r>
    </w:p>
    <w:p w:rsidR="00A15B1B" w:rsidRPr="00031955" w:rsidRDefault="00A15B1B" w:rsidP="00A15B1B">
      <w:pPr>
        <w:spacing w:after="0"/>
        <w:jc w:val="both"/>
        <w:rPr>
          <w:rFonts w:ascii="Times New Roman" w:hAnsi="Times New Roman" w:cs="Times New Roman"/>
        </w:rPr>
      </w:pPr>
    </w:p>
    <w:p w:rsidR="00A15B1B" w:rsidRPr="00031955" w:rsidRDefault="00A15B1B" w:rsidP="00A15B1B">
      <w:pPr>
        <w:spacing w:after="0"/>
        <w:jc w:val="both"/>
        <w:rPr>
          <w:rFonts w:ascii="Times New Roman" w:hAnsi="Times New Roman" w:cs="Times New Roman"/>
        </w:rPr>
      </w:pPr>
      <w:r w:rsidRPr="00031955"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………………………………………</w:t>
      </w:r>
    </w:p>
    <w:p w:rsidR="00A15B1B" w:rsidRPr="00031955" w:rsidRDefault="00A15B1B" w:rsidP="00A15B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Pr="00031955">
        <w:rPr>
          <w:rFonts w:ascii="Times New Roman" w:hAnsi="Times New Roman" w:cs="Times New Roman"/>
        </w:rPr>
        <w:t xml:space="preserve">podpis Wykonawcy lub osoby upoważnionej </w:t>
      </w:r>
    </w:p>
    <w:p w:rsidR="00A15B1B" w:rsidRPr="0036047C" w:rsidRDefault="00A15B1B" w:rsidP="00A15B1B">
      <w:pPr>
        <w:spacing w:after="0"/>
        <w:jc w:val="both"/>
        <w:rPr>
          <w:rFonts w:ascii="Times New Roman" w:hAnsi="Times New Roman" w:cs="Times New Roman"/>
        </w:rPr>
      </w:pPr>
      <w:r w:rsidRPr="0003195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031955">
        <w:rPr>
          <w:rFonts w:ascii="Times New Roman" w:hAnsi="Times New Roman" w:cs="Times New Roman"/>
        </w:rPr>
        <w:t xml:space="preserve">  do reprezentowania Wykonawcy</w:t>
      </w:r>
    </w:p>
    <w:p w:rsidR="001731E2" w:rsidRPr="001731E2" w:rsidRDefault="001731E2" w:rsidP="001731E2">
      <w:pPr>
        <w:rPr>
          <w:rFonts w:ascii="Times New Roman" w:hAnsi="Times New Roman" w:cs="Times New Roman"/>
          <w:b/>
          <w:color w:val="000000"/>
          <w:sz w:val="2"/>
        </w:rPr>
      </w:pPr>
      <w:bookmarkStart w:id="0" w:name="_GoBack"/>
      <w:bookmarkEnd w:id="0"/>
    </w:p>
    <w:sectPr w:rsidR="001731E2" w:rsidRPr="001731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94" w:rsidRDefault="00AD1194" w:rsidP="001731E2">
      <w:pPr>
        <w:spacing w:after="0" w:line="240" w:lineRule="auto"/>
      </w:pPr>
      <w:r>
        <w:separator/>
      </w:r>
    </w:p>
  </w:endnote>
  <w:endnote w:type="continuationSeparator" w:id="0">
    <w:p w:rsidR="00AD1194" w:rsidRDefault="00AD1194" w:rsidP="0017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1E2" w:rsidRPr="00062880" w:rsidRDefault="001731E2" w:rsidP="001731E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i/>
        <w:sz w:val="20"/>
        <w:szCs w:val="28"/>
      </w:rPr>
    </w:pPr>
    <w:r w:rsidRPr="00062880">
      <w:rPr>
        <w:rFonts w:ascii="Times New Roman" w:hAnsi="Times New Roman" w:cs="Times New Roman"/>
        <w:b/>
        <w:i/>
        <w:noProof/>
        <w:sz w:val="20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78E01219" wp14:editId="472350C7">
          <wp:simplePos x="0" y="0"/>
          <wp:positionH relativeFrom="column">
            <wp:posOffset>5697220</wp:posOffset>
          </wp:positionH>
          <wp:positionV relativeFrom="paragraph">
            <wp:posOffset>109220</wp:posOffset>
          </wp:positionV>
          <wp:extent cx="800100" cy="532130"/>
          <wp:effectExtent l="0" t="0" r="0" b="1270"/>
          <wp:wrapTight wrapText="bothSides">
            <wp:wrapPolygon edited="0">
              <wp:start x="0" y="0"/>
              <wp:lineTo x="0" y="20878"/>
              <wp:lineTo x="21086" y="20878"/>
              <wp:lineTo x="21086" y="0"/>
              <wp:lineTo x="0" y="0"/>
            </wp:wrapPolygon>
          </wp:wrapTight>
          <wp:docPr id="43" name="Obraz 43" descr="C:\Users\MajczakP\Desktop\liceum dokumenty_projekt\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jczakP\Desktop\liceum dokumenty_projekt\indek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880">
      <w:rPr>
        <w:rFonts w:ascii="Times New Roman" w:hAnsi="Times New Roman" w:cs="Times New Roman"/>
        <w:b/>
        <w:i/>
        <w:sz w:val="20"/>
        <w:szCs w:val="28"/>
      </w:rPr>
      <w:t xml:space="preserve">Nauka nowej generacji – poprawa jakości kształcenia ogólnego </w:t>
    </w:r>
  </w:p>
  <w:p w:rsidR="001731E2" w:rsidRPr="00FB66F6" w:rsidRDefault="001731E2" w:rsidP="001731E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i/>
        <w:sz w:val="18"/>
        <w:szCs w:val="28"/>
      </w:rPr>
    </w:pPr>
    <w:r w:rsidRPr="00062880">
      <w:rPr>
        <w:rFonts w:ascii="Times New Roman" w:hAnsi="Times New Roman" w:cs="Times New Roman"/>
        <w:b/>
        <w:i/>
        <w:sz w:val="20"/>
        <w:szCs w:val="28"/>
      </w:rPr>
      <w:t xml:space="preserve">i w zakresie TIK w Liceum Ogólnokształcącym im. ks. </w:t>
    </w:r>
    <w:r w:rsidRPr="00FB66F6">
      <w:rPr>
        <w:rFonts w:ascii="Times New Roman" w:hAnsi="Times New Roman" w:cs="Times New Roman"/>
        <w:b/>
        <w:i/>
        <w:sz w:val="18"/>
        <w:szCs w:val="28"/>
      </w:rPr>
      <w:t>kard. Stefana Wyszyńskiego w Staszowie</w:t>
    </w:r>
    <w:r w:rsidRPr="00062880">
      <w:rPr>
        <w:rFonts w:ascii="Times New Roman" w:eastAsia="Times New Roman" w:hAnsi="Times New Roman" w:cs="Times New Roman"/>
        <w:snapToGrid w:val="0"/>
        <w:color w:val="000000"/>
        <w:w w:val="0"/>
        <w:sz w:val="2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1731E2" w:rsidRPr="00FB66F6" w:rsidRDefault="001731E2" w:rsidP="001731E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8"/>
        <w:szCs w:val="24"/>
        <w:lang w:eastAsia="pl-PL"/>
      </w:rPr>
    </w:pPr>
  </w:p>
  <w:p w:rsidR="001731E2" w:rsidRPr="00FB66F6" w:rsidRDefault="001731E2" w:rsidP="001731E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24"/>
        <w:lang w:eastAsia="pl-PL"/>
      </w:rPr>
    </w:pPr>
    <w:r w:rsidRPr="00FB66F6">
      <w:rPr>
        <w:rFonts w:ascii="Times New Roman" w:eastAsia="Times New Roman" w:hAnsi="Times New Roman" w:cs="Times New Roman"/>
        <w:b/>
        <w:bCs/>
        <w:sz w:val="18"/>
        <w:szCs w:val="24"/>
        <w:lang w:eastAsia="pl-PL"/>
      </w:rPr>
      <w:t xml:space="preserve">Projekt współfinansowany ze środków Europejskiego Funduszu Społecznego </w:t>
    </w:r>
  </w:p>
  <w:p w:rsidR="001731E2" w:rsidRPr="00062880" w:rsidRDefault="001731E2" w:rsidP="001731E2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pl-PL"/>
      </w:rPr>
    </w:pPr>
    <w:r w:rsidRPr="00FB66F6">
      <w:rPr>
        <w:rFonts w:ascii="Times New Roman" w:eastAsia="Times New Roman" w:hAnsi="Times New Roman" w:cs="Times New Roman"/>
        <w:b/>
        <w:bCs/>
        <w:sz w:val="18"/>
        <w:szCs w:val="24"/>
        <w:lang w:eastAsia="pl-PL"/>
      </w:rPr>
      <w:t>w ramach</w:t>
    </w:r>
    <w:r w:rsidRPr="00FB66F6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 </w:t>
    </w:r>
    <w:r w:rsidRPr="00FB66F6">
      <w:rPr>
        <w:rFonts w:ascii="Times New Roman" w:eastAsia="Times New Roman" w:hAnsi="Times New Roman" w:cs="Times New Roman"/>
        <w:b/>
        <w:bCs/>
        <w:sz w:val="18"/>
        <w:szCs w:val="24"/>
        <w:lang w:eastAsia="pl-PL"/>
      </w:rPr>
      <w:t xml:space="preserve">Regionalnego Programu Operacyjnego Województwa </w:t>
    </w:r>
    <w:r w:rsidRPr="00062880">
      <w:rPr>
        <w:rFonts w:ascii="Times New Roman" w:eastAsia="Times New Roman" w:hAnsi="Times New Roman" w:cs="Times New Roman"/>
        <w:b/>
        <w:bCs/>
        <w:sz w:val="20"/>
        <w:szCs w:val="24"/>
        <w:lang w:eastAsia="pl-PL"/>
      </w:rPr>
      <w:t>Świętokrzyskiego</w:t>
    </w:r>
    <w:r w:rsidRPr="00062880"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 </w:t>
    </w:r>
    <w:r w:rsidRPr="00062880">
      <w:rPr>
        <w:rFonts w:ascii="Times New Roman" w:eastAsia="Times New Roman" w:hAnsi="Times New Roman" w:cs="Times New Roman"/>
        <w:b/>
        <w:bCs/>
        <w:sz w:val="20"/>
        <w:szCs w:val="24"/>
        <w:lang w:eastAsia="pl-PL"/>
      </w:rPr>
      <w:t>na lata 2014-2020</w:t>
    </w:r>
  </w:p>
  <w:p w:rsidR="001731E2" w:rsidRDefault="001731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94" w:rsidRDefault="00AD1194" w:rsidP="001731E2">
      <w:pPr>
        <w:spacing w:after="0" w:line="240" w:lineRule="auto"/>
      </w:pPr>
      <w:r>
        <w:separator/>
      </w:r>
    </w:p>
  </w:footnote>
  <w:footnote w:type="continuationSeparator" w:id="0">
    <w:p w:rsidR="00AD1194" w:rsidRDefault="00AD1194" w:rsidP="0017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1E2" w:rsidRDefault="001731E2">
    <w:pPr>
      <w:pStyle w:val="Nagwek"/>
    </w:pPr>
    <w:r>
      <w:rPr>
        <w:rFonts w:ascii="Times New Roman" w:eastAsia="Calibri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-230505</wp:posOffset>
          </wp:positionV>
          <wp:extent cx="1023620" cy="436880"/>
          <wp:effectExtent l="0" t="0" r="5080" b="1270"/>
          <wp:wrapTight wrapText="bothSides">
            <wp:wrapPolygon edited="0">
              <wp:start x="0" y="0"/>
              <wp:lineTo x="0" y="20721"/>
              <wp:lineTo x="21305" y="20721"/>
              <wp:lineTo x="21305" y="0"/>
              <wp:lineTo x="0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1310005</wp:posOffset>
          </wp:positionH>
          <wp:positionV relativeFrom="paragraph">
            <wp:posOffset>-230505</wp:posOffset>
          </wp:positionV>
          <wp:extent cx="1405890" cy="436880"/>
          <wp:effectExtent l="0" t="0" r="3810" b="1270"/>
          <wp:wrapTight wrapText="bothSides">
            <wp:wrapPolygon edited="0">
              <wp:start x="0" y="0"/>
              <wp:lineTo x="0" y="20721"/>
              <wp:lineTo x="21366" y="20721"/>
              <wp:lineTo x="21366" y="0"/>
              <wp:lineTo x="0" y="0"/>
            </wp:wrapPolygon>
          </wp:wrapTight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-231775</wp:posOffset>
          </wp:positionV>
          <wp:extent cx="955040" cy="436880"/>
          <wp:effectExtent l="0" t="0" r="0" b="1270"/>
          <wp:wrapTight wrapText="bothSides">
            <wp:wrapPolygon edited="0">
              <wp:start x="0" y="0"/>
              <wp:lineTo x="0" y="20721"/>
              <wp:lineTo x="21112" y="20721"/>
              <wp:lineTo x="21112" y="0"/>
              <wp:lineTo x="0" y="0"/>
            </wp:wrapPolygon>
          </wp:wrapTight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lang w:eastAsia="pl-PL"/>
      </w:rPr>
      <w:drawing>
        <wp:anchor distT="0" distB="0" distL="114300" distR="114300" simplePos="0" relativeHeight="251664384" behindDoc="1" locked="0" layoutInCell="1" allowOverlap="1" wp14:anchorId="0ECBEF01" wp14:editId="409CA57F">
          <wp:simplePos x="0" y="0"/>
          <wp:positionH relativeFrom="column">
            <wp:posOffset>4310380</wp:posOffset>
          </wp:positionH>
          <wp:positionV relativeFrom="paragraph">
            <wp:posOffset>-229235</wp:posOffset>
          </wp:positionV>
          <wp:extent cx="1460500" cy="436880"/>
          <wp:effectExtent l="0" t="0" r="6350" b="1270"/>
          <wp:wrapThrough wrapText="bothSides">
            <wp:wrapPolygon edited="0">
              <wp:start x="0" y="0"/>
              <wp:lineTo x="0" y="20721"/>
              <wp:lineTo x="21412" y="20721"/>
              <wp:lineTo x="21412" y="0"/>
              <wp:lineTo x="0" y="0"/>
            </wp:wrapPolygon>
          </wp:wrapThrough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E058A"/>
    <w:multiLevelType w:val="hybridMultilevel"/>
    <w:tmpl w:val="2804A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E2"/>
    <w:rsid w:val="001731E2"/>
    <w:rsid w:val="00534A84"/>
    <w:rsid w:val="00977496"/>
    <w:rsid w:val="00A15B1B"/>
    <w:rsid w:val="00AD1194"/>
    <w:rsid w:val="00CF2B54"/>
    <w:rsid w:val="00F4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DE60D-E7CE-42EF-9F49-961C36B9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1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Numerowanie,sw tekst,Kolorowa lista — akcent 11,Wypunktowanie"/>
    <w:basedOn w:val="Normalny"/>
    <w:link w:val="AkapitzlistZnak"/>
    <w:uiPriority w:val="99"/>
    <w:qFormat/>
    <w:rsid w:val="001731E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onstantia" w:eastAsiaTheme="minorEastAsia" w:hAnsi="Constantia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Numerowanie Znak,sw tekst Znak,Kolorowa lista — akcent 11 Znak,Wypunktowanie Znak"/>
    <w:link w:val="Akapitzlist"/>
    <w:uiPriority w:val="99"/>
    <w:qFormat/>
    <w:rsid w:val="001731E2"/>
    <w:rPr>
      <w:rFonts w:ascii="Constantia" w:eastAsiaTheme="minorEastAsia" w:hAnsi="Constanti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1E2"/>
  </w:style>
  <w:style w:type="paragraph" w:styleId="Stopka">
    <w:name w:val="footer"/>
    <w:basedOn w:val="Normalny"/>
    <w:link w:val="StopkaZnak"/>
    <w:uiPriority w:val="99"/>
    <w:unhideWhenUsed/>
    <w:rsid w:val="0017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1E2"/>
  </w:style>
  <w:style w:type="paragraph" w:customStyle="1" w:styleId="Default">
    <w:name w:val="Default"/>
    <w:rsid w:val="00A15B1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Majczak</dc:creator>
  <cp:keywords/>
  <dc:description/>
  <cp:lastModifiedBy>Paulina Majczak</cp:lastModifiedBy>
  <cp:revision>2</cp:revision>
  <dcterms:created xsi:type="dcterms:W3CDTF">2019-02-25T12:26:00Z</dcterms:created>
  <dcterms:modified xsi:type="dcterms:W3CDTF">2019-02-25T12:26:00Z</dcterms:modified>
</cp:coreProperties>
</file>